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TOC"/>
    <w:p w:rsidR="00932CC8" w:rsidRDefault="00932CC8" w:rsidP="00CB308B">
      <w:pPr>
        <w:spacing w:before="240" w:after="80"/>
        <w:rPr>
          <w:sz w:val="20"/>
        </w:rPr>
      </w:pPr>
      <w:r>
        <w:rPr>
          <w:sz w:val="20"/>
        </w:rPr>
        <w:fldChar w:fldCharType="begin"/>
      </w:r>
      <w:r>
        <w:rPr>
          <w:sz w:val="20"/>
        </w:rPr>
        <w:instrText xml:space="preserve"> HYPERLINK  \l "TOC" </w:instrText>
      </w:r>
      <w:r>
        <w:rPr>
          <w:sz w:val="20"/>
        </w:rPr>
        <w:fldChar w:fldCharType="separate"/>
      </w:r>
      <w:r w:rsidRPr="00932CC8">
        <w:rPr>
          <w:rStyle w:val="Hyperlink"/>
          <w:sz w:val="20"/>
        </w:rPr>
        <w:t>Table of Contents</w:t>
      </w:r>
      <w:r>
        <w:rPr>
          <w:sz w:val="20"/>
        </w:rPr>
        <w:fldChar w:fldCharType="end"/>
      </w:r>
    </w:p>
    <w:bookmarkEnd w:id="0"/>
    <w:p w:rsidR="0095342B" w:rsidRPr="00DD68D1" w:rsidRDefault="00932CC8" w:rsidP="00CB308B">
      <w:pPr>
        <w:spacing w:before="240" w:after="80"/>
        <w:rPr>
          <w:sz w:val="20"/>
        </w:rPr>
      </w:pPr>
      <w:r>
        <w:rPr>
          <w:sz w:val="20"/>
        </w:rPr>
        <w:fldChar w:fldCharType="begin"/>
      </w:r>
      <w:r>
        <w:rPr>
          <w:sz w:val="20"/>
        </w:rPr>
        <w:instrText xml:space="preserve"> HYPERLINK  \l "A" </w:instrText>
      </w:r>
      <w:r>
        <w:rPr>
          <w:sz w:val="20"/>
        </w:rPr>
        <w:fldChar w:fldCharType="separate"/>
      </w:r>
      <w:r w:rsidR="0095342B" w:rsidRPr="00932CC8">
        <w:rPr>
          <w:rStyle w:val="Hyperlink"/>
          <w:sz w:val="20"/>
        </w:rPr>
        <w:t>Appendix A.  Citation Formats and Glossary of Common Terms</w:t>
      </w:r>
      <w:r>
        <w:rPr>
          <w:sz w:val="20"/>
        </w:rPr>
        <w:fldChar w:fldCharType="end"/>
      </w:r>
    </w:p>
    <w:p w:rsidR="0095342B" w:rsidRPr="00DD68D1" w:rsidRDefault="00874C0E" w:rsidP="0095342B">
      <w:pPr>
        <w:spacing w:after="80"/>
        <w:rPr>
          <w:sz w:val="20"/>
        </w:rPr>
      </w:pPr>
      <w:hyperlink w:anchor="B" w:history="1">
        <w:r w:rsidR="0095342B" w:rsidRPr="00932CC8">
          <w:rPr>
            <w:rStyle w:val="Hyperlink"/>
            <w:sz w:val="20"/>
          </w:rPr>
          <w:t>Appendix B.  General Conditions</w:t>
        </w:r>
      </w:hyperlink>
    </w:p>
    <w:p w:rsidR="0095342B" w:rsidRPr="00DD68D1" w:rsidRDefault="00874C0E" w:rsidP="0095342B">
      <w:pPr>
        <w:spacing w:after="80"/>
        <w:rPr>
          <w:sz w:val="20"/>
        </w:rPr>
      </w:pPr>
      <w:hyperlink w:anchor="C" w:history="1">
        <w:r w:rsidR="0095342B" w:rsidRPr="00932CC8">
          <w:rPr>
            <w:rStyle w:val="Hyperlink"/>
            <w:sz w:val="20"/>
          </w:rPr>
          <w:t>Appendix C.  Common Conditions</w:t>
        </w:r>
      </w:hyperlink>
    </w:p>
    <w:p w:rsidR="009065A6" w:rsidRPr="00DD68D1" w:rsidRDefault="00874C0E" w:rsidP="00CB308B">
      <w:pPr>
        <w:spacing w:after="80"/>
        <w:rPr>
          <w:iCs/>
          <w:sz w:val="20"/>
        </w:rPr>
      </w:pPr>
      <w:hyperlink w:anchor="D" w:history="1">
        <w:r w:rsidR="0095342B" w:rsidRPr="00932CC8">
          <w:rPr>
            <w:rStyle w:val="Hyperlink"/>
            <w:sz w:val="20"/>
          </w:rPr>
          <w:t>Appendix D.  Common Testing Requirements</w:t>
        </w:r>
      </w:hyperlink>
    </w:p>
    <w:p w:rsidR="009065A6" w:rsidRPr="00DD68D1" w:rsidRDefault="009065A6">
      <w:pPr>
        <w:spacing w:after="240"/>
        <w:jc w:val="both"/>
        <w:rPr>
          <w:i/>
          <w:sz w:val="20"/>
        </w:rPr>
        <w:sectPr w:rsidR="009065A6" w:rsidRPr="00DD68D1" w:rsidSect="005F00F7">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1" w:name="A"/>
      <w:r w:rsidRPr="00DD68D1">
        <w:rPr>
          <w:caps/>
          <w:smallCaps w:val="0"/>
          <w:sz w:val="20"/>
        </w:rPr>
        <w:lastRenderedPageBreak/>
        <w:t>Citation</w:t>
      </w:r>
      <w:bookmarkEnd w:id="1"/>
      <w:r w:rsidRPr="00DD68D1">
        <w:rPr>
          <w:caps/>
          <w:smallCaps w:val="0"/>
          <w:sz w:val="20"/>
        </w:rPr>
        <w:t xml:space="preserve">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32CC8" w:rsidRDefault="00932CC8">
      <w:pPr>
        <w:spacing w:after="120"/>
        <w:ind w:left="1656" w:hanging="504"/>
        <w:jc w:val="both"/>
        <w:rPr>
          <w:sz w:val="20"/>
        </w:rPr>
      </w:pPr>
    </w:p>
    <w:p w:rsidR="00932CC8" w:rsidRDefault="00874C0E" w:rsidP="00932CC8">
      <w:pPr>
        <w:spacing w:before="240" w:after="80"/>
        <w:rPr>
          <w:sz w:val="20"/>
        </w:rPr>
      </w:pPr>
      <w:hyperlink w:anchor="TOC" w:history="1">
        <w:r w:rsidR="00932CC8" w:rsidRPr="00932CC8">
          <w:rPr>
            <w:rStyle w:val="Hyperlink"/>
            <w:sz w:val="20"/>
          </w:rPr>
          <w:t>Table of Contents</w:t>
        </w:r>
      </w:hyperlink>
    </w:p>
    <w:p w:rsidR="00932CC8" w:rsidRDefault="00932CC8" w:rsidP="00932CC8">
      <w:pPr>
        <w:rPr>
          <w:sz w:val="20"/>
        </w:rPr>
      </w:pPr>
    </w:p>
    <w:p w:rsidR="00932CC8" w:rsidRDefault="00932CC8" w:rsidP="00932CC8">
      <w:pPr>
        <w:rPr>
          <w:sz w:val="20"/>
        </w:rPr>
      </w:pPr>
    </w:p>
    <w:p w:rsidR="009065A6" w:rsidRPr="00932CC8" w:rsidRDefault="009065A6" w:rsidP="00932CC8">
      <w:pPr>
        <w:rPr>
          <w:sz w:val="20"/>
        </w:rPr>
        <w:sectPr w:rsidR="009065A6" w:rsidRPr="00932CC8"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2" w:name="B"/>
      <w:r w:rsidRPr="00DD68D1">
        <w:rPr>
          <w:sz w:val="20"/>
        </w:rPr>
        <w:lastRenderedPageBreak/>
        <w:t>The</w:t>
      </w:r>
      <w:bookmarkEnd w:id="2"/>
      <w:r w:rsidRPr="00DD68D1">
        <w:rPr>
          <w:sz w:val="20"/>
        </w:rPr>
        <w:t xml:space="preserv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932CC8"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932CC8" w:rsidRDefault="00932CC8">
      <w:pPr>
        <w:rPr>
          <w:sz w:val="20"/>
        </w:rPr>
      </w:pPr>
      <w:r>
        <w:rPr>
          <w:sz w:val="20"/>
        </w:rPr>
        <w:br w:type="page"/>
      </w:r>
    </w:p>
    <w:p w:rsidR="004428C0" w:rsidRPr="004428C0" w:rsidRDefault="004428C0" w:rsidP="00932CC8">
      <w:pPr>
        <w:autoSpaceDE w:val="0"/>
        <w:autoSpaceDN w:val="0"/>
        <w:adjustRightInd w:val="0"/>
        <w:spacing w:after="120"/>
        <w:ind w:left="360"/>
        <w:rPr>
          <w:sz w:val="20"/>
        </w:rPr>
      </w:pP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932CC8" w:rsidRDefault="00C80748" w:rsidP="000F6156">
      <w:pPr>
        <w:numPr>
          <w:ilvl w:val="1"/>
          <w:numId w:val="11"/>
        </w:numPr>
        <w:spacing w:after="120"/>
        <w:rPr>
          <w:sz w:val="20"/>
        </w:rPr>
      </w:pPr>
      <w:r w:rsidRPr="00DD68D1">
        <w:rPr>
          <w:sz w:val="20"/>
        </w:rPr>
        <w:t>Determination of Best Available Control Technology (</w:t>
      </w:r>
      <w:r w:rsidRPr="00932CC8">
        <w:rPr>
          <w:b/>
          <w:sz w:val="20"/>
        </w:rPr>
        <w:t>not applicable</w:t>
      </w:r>
      <w:r w:rsidRPr="00932CC8">
        <w:rPr>
          <w:sz w:val="20"/>
        </w:rPr>
        <w:t>);</w:t>
      </w:r>
    </w:p>
    <w:p w:rsidR="00C80748" w:rsidRPr="00932CC8" w:rsidRDefault="00C80748" w:rsidP="000F6156">
      <w:pPr>
        <w:numPr>
          <w:ilvl w:val="1"/>
          <w:numId w:val="11"/>
        </w:numPr>
        <w:spacing w:after="120"/>
        <w:rPr>
          <w:sz w:val="20"/>
        </w:rPr>
      </w:pPr>
      <w:r w:rsidRPr="00932CC8">
        <w:rPr>
          <w:sz w:val="20"/>
        </w:rPr>
        <w:t xml:space="preserve">Determination of Prevention of Significant Deterioration </w:t>
      </w:r>
      <w:r w:rsidRPr="00932CC8">
        <w:rPr>
          <w:b/>
          <w:sz w:val="20"/>
        </w:rPr>
        <w:t>(not applicable</w:t>
      </w:r>
      <w:r w:rsidRPr="00932CC8">
        <w:rPr>
          <w:sz w:val="20"/>
        </w:rPr>
        <w:t>);</w:t>
      </w:r>
      <w:r w:rsidRPr="00932CC8">
        <w:rPr>
          <w:i/>
          <w:sz w:val="20"/>
        </w:rPr>
        <w:t xml:space="preserve"> </w:t>
      </w:r>
      <w:r w:rsidRPr="00932CC8">
        <w:rPr>
          <w:sz w:val="20"/>
        </w:rPr>
        <w:t>and</w:t>
      </w:r>
    </w:p>
    <w:p w:rsidR="00C80748" w:rsidRPr="00932CC8" w:rsidRDefault="00C80748" w:rsidP="000F6156">
      <w:pPr>
        <w:numPr>
          <w:ilvl w:val="1"/>
          <w:numId w:val="11"/>
        </w:numPr>
        <w:spacing w:after="120"/>
        <w:rPr>
          <w:sz w:val="20"/>
        </w:rPr>
      </w:pPr>
      <w:r w:rsidRPr="00932CC8">
        <w:rPr>
          <w:sz w:val="20"/>
        </w:rPr>
        <w:t>Compliance with New Source Performance Standards (</w:t>
      </w:r>
      <w:r w:rsidRPr="00932CC8">
        <w:rPr>
          <w:b/>
          <w:sz w:val="20"/>
        </w:rPr>
        <w:t>not applicable</w:t>
      </w:r>
      <w:r w:rsidRPr="00932CC8">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Default="009065A6">
      <w:pPr>
        <w:ind w:left="720" w:hanging="720"/>
        <w:rPr>
          <w:sz w:val="20"/>
        </w:rPr>
      </w:pPr>
    </w:p>
    <w:p w:rsidR="00932CC8" w:rsidRDefault="00932CC8">
      <w:pPr>
        <w:ind w:left="720" w:hanging="720"/>
        <w:rPr>
          <w:sz w:val="20"/>
        </w:rPr>
      </w:pPr>
    </w:p>
    <w:p w:rsidR="00932CC8" w:rsidRDefault="00874C0E" w:rsidP="00932CC8">
      <w:pPr>
        <w:spacing w:before="240" w:after="80"/>
        <w:rPr>
          <w:sz w:val="20"/>
        </w:rPr>
      </w:pPr>
      <w:hyperlink w:anchor="TOC" w:history="1">
        <w:r w:rsidR="00932CC8" w:rsidRPr="00932CC8">
          <w:rPr>
            <w:rStyle w:val="Hyperlink"/>
            <w:sz w:val="20"/>
          </w:rPr>
          <w:t>Table of Contents</w:t>
        </w:r>
      </w:hyperlink>
    </w:p>
    <w:p w:rsidR="00932CC8" w:rsidRPr="00DD68D1" w:rsidRDefault="00932CC8">
      <w:pPr>
        <w:ind w:left="720" w:hanging="720"/>
        <w:rPr>
          <w:sz w:val="20"/>
        </w:rPr>
        <w:sectPr w:rsidR="00932CC8"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3" w:name="C"/>
      <w:r w:rsidRPr="00DD68D1">
        <w:rPr>
          <w:bCs/>
          <w:iCs/>
          <w:sz w:val="20"/>
        </w:rPr>
        <w:lastRenderedPageBreak/>
        <w:t>Unless</w:t>
      </w:r>
      <w:bookmarkEnd w:id="3"/>
      <w:r w:rsidRPr="00DD68D1">
        <w:rPr>
          <w:bCs/>
          <w:iCs/>
          <w:sz w:val="20"/>
        </w:rPr>
        <w:t xml:space="preserve">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75290C">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75290C">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75290C">
      <w:pPr>
        <w:pStyle w:val="ListParagraph"/>
        <w:widowControl w:val="0"/>
        <w:numPr>
          <w:ilvl w:val="0"/>
          <w:numId w:val="30"/>
        </w:numPr>
        <w:spacing w:after="120"/>
        <w:contextualSpacing w:val="0"/>
        <w:rPr>
          <w:sz w:val="20"/>
        </w:rPr>
      </w:pPr>
      <w:r>
        <w:rPr>
          <w:sz w:val="20"/>
        </w:rPr>
        <w:t>Reasonable precautions include the following:</w:t>
      </w:r>
    </w:p>
    <w:p w:rsidR="0075290C" w:rsidRDefault="0075290C" w:rsidP="0075290C">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75290C" w:rsidRDefault="0075290C" w:rsidP="0075290C">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75290C" w:rsidRDefault="0075290C" w:rsidP="0075290C">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75290C" w:rsidRDefault="0075290C" w:rsidP="0075290C">
      <w:pPr>
        <w:pStyle w:val="ListParagraph"/>
        <w:widowControl w:val="0"/>
        <w:numPr>
          <w:ilvl w:val="0"/>
          <w:numId w:val="31"/>
        </w:numPr>
        <w:spacing w:after="120"/>
        <w:contextualSpacing w:val="0"/>
        <w:rPr>
          <w:sz w:val="20"/>
        </w:rPr>
      </w:pPr>
      <w:r>
        <w:rPr>
          <w:sz w:val="20"/>
        </w:rPr>
        <w:lastRenderedPageBreak/>
        <w:t>Removal of particulate matter from roads and other paved areas under the control of the owner or operator of the facility to prevent re-entrainment, and from buildings or work areas to prevent particulate from becoming airborne.</w:t>
      </w:r>
    </w:p>
    <w:p w:rsidR="0075290C" w:rsidRDefault="0075290C" w:rsidP="0075290C">
      <w:pPr>
        <w:pStyle w:val="ListParagraph"/>
        <w:widowControl w:val="0"/>
        <w:numPr>
          <w:ilvl w:val="0"/>
          <w:numId w:val="31"/>
        </w:numPr>
        <w:spacing w:after="120"/>
        <w:contextualSpacing w:val="0"/>
        <w:rPr>
          <w:sz w:val="20"/>
        </w:rPr>
      </w:pPr>
      <w:r w:rsidRPr="00B02E2E">
        <w:rPr>
          <w:sz w:val="20"/>
        </w:rPr>
        <w:t>Landscaping or planting of vegetation.</w:t>
      </w:r>
    </w:p>
    <w:p w:rsidR="0075290C" w:rsidRDefault="0075290C" w:rsidP="0075290C">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75290C" w:rsidRDefault="0075290C" w:rsidP="0075290C">
      <w:pPr>
        <w:pStyle w:val="ListParagraph"/>
        <w:widowControl w:val="0"/>
        <w:numPr>
          <w:ilvl w:val="0"/>
          <w:numId w:val="31"/>
        </w:numPr>
        <w:spacing w:after="120"/>
        <w:contextualSpacing w:val="0"/>
        <w:rPr>
          <w:sz w:val="20"/>
        </w:rPr>
      </w:pPr>
      <w:r w:rsidRPr="00B02E2E">
        <w:rPr>
          <w:sz w:val="20"/>
        </w:rPr>
        <w:t>Confining abrasive blasting where possible.</w:t>
      </w:r>
    </w:p>
    <w:p w:rsidR="0075290C" w:rsidRDefault="0075290C" w:rsidP="0075290C">
      <w:pPr>
        <w:pStyle w:val="ListParagraph"/>
        <w:widowControl w:val="0"/>
        <w:numPr>
          <w:ilvl w:val="0"/>
          <w:numId w:val="31"/>
        </w:numPr>
        <w:spacing w:after="120"/>
        <w:contextualSpacing w:val="0"/>
        <w:rPr>
          <w:sz w:val="20"/>
        </w:rPr>
      </w:pPr>
      <w:r w:rsidRPr="00B02E2E">
        <w:rPr>
          <w:sz w:val="20"/>
        </w:rPr>
        <w:t>Enclosure or covering of conveyor systems.</w:t>
      </w:r>
    </w:p>
    <w:p w:rsidR="0075290C" w:rsidRPr="00B02E2E" w:rsidRDefault="0075290C" w:rsidP="0075290C">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75290C">
      <w:pPr>
        <w:widowControl w:val="0"/>
        <w:spacing w:after="120"/>
        <w:ind w:left="360"/>
        <w:rPr>
          <w:sz w:val="20"/>
        </w:rPr>
      </w:pPr>
      <w:r w:rsidRPr="000946B8">
        <w:rPr>
          <w:sz w:val="20"/>
        </w:rPr>
        <w:t>[Rule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w:t>
      </w:r>
      <w:proofErr w:type="gramStart"/>
      <w:r w:rsidR="0075290C" w:rsidRPr="000946B8">
        <w:rPr>
          <w:sz w:val="20"/>
        </w:rPr>
        <w:t>1</w:t>
      </w:r>
      <w:r w:rsidR="0075290C">
        <w:rPr>
          <w:sz w:val="20"/>
        </w:rPr>
        <w:t>4</w:t>
      </w:r>
      <w:r w:rsidR="0075290C" w:rsidRPr="000946B8">
        <w:rPr>
          <w:sz w:val="20"/>
        </w:rPr>
        <w:t>)(</w:t>
      </w:r>
      <w:proofErr w:type="gramEnd"/>
      <w:r w:rsidR="0075290C"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932CC8"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932CC8" w:rsidRDefault="00932CC8">
      <w:pPr>
        <w:rPr>
          <w:color w:val="000000"/>
          <w:sz w:val="20"/>
        </w:rPr>
      </w:pPr>
      <w:r>
        <w:rPr>
          <w:sz w:val="20"/>
        </w:rPr>
        <w:br w:type="page"/>
      </w:r>
    </w:p>
    <w:p w:rsidR="00415A10" w:rsidRDefault="00415A10" w:rsidP="00932CC8">
      <w:pPr>
        <w:pStyle w:val="Default"/>
        <w:widowControl w:val="0"/>
        <w:spacing w:after="120"/>
        <w:ind w:left="1584"/>
        <w:rPr>
          <w:sz w:val="20"/>
          <w:szCs w:val="20"/>
        </w:rPr>
      </w:pP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932CC8"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932CC8" w:rsidRDefault="00932CC8">
      <w:pPr>
        <w:rPr>
          <w:color w:val="000000"/>
          <w:sz w:val="20"/>
        </w:rPr>
      </w:pPr>
      <w:r>
        <w:rPr>
          <w:sz w:val="20"/>
        </w:rPr>
        <w:br w:type="page"/>
      </w:r>
    </w:p>
    <w:p w:rsidR="00415A10" w:rsidRDefault="00415A10" w:rsidP="00932CC8">
      <w:pPr>
        <w:pStyle w:val="Default"/>
        <w:widowControl w:val="0"/>
        <w:spacing w:after="120"/>
        <w:ind w:left="1440"/>
        <w:rPr>
          <w:sz w:val="20"/>
          <w:szCs w:val="20"/>
        </w:rPr>
      </w:pP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932CC8" w:rsidRDefault="001F62D6" w:rsidP="001F62D6">
      <w:pPr>
        <w:pStyle w:val="Default"/>
        <w:spacing w:after="120"/>
        <w:ind w:left="1080" w:hanging="360"/>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rsidR="00932CC8" w:rsidRDefault="00932CC8">
      <w:pPr>
        <w:rPr>
          <w:color w:val="000000"/>
          <w:sz w:val="20"/>
        </w:rPr>
      </w:pPr>
      <w:r>
        <w:rPr>
          <w:sz w:val="20"/>
        </w:rPr>
        <w:br w:type="page"/>
      </w:r>
    </w:p>
    <w:p w:rsidR="001F62D6" w:rsidRDefault="001F62D6" w:rsidP="001F62D6">
      <w:pPr>
        <w:pStyle w:val="Default"/>
        <w:spacing w:after="120"/>
        <w:ind w:left="1080" w:hanging="360"/>
        <w:rPr>
          <w:sz w:val="20"/>
          <w:szCs w:val="20"/>
        </w:rPr>
      </w:pPr>
    </w:p>
    <w:p w:rsidR="001F62D6" w:rsidRDefault="001F62D6" w:rsidP="001F62D6">
      <w:pPr>
        <w:pStyle w:val="Default"/>
        <w:spacing w:after="120"/>
        <w:ind w:left="1080" w:hanging="360"/>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EC42E1" w:rsidRPr="00EC42E1" w:rsidRDefault="00EC42E1" w:rsidP="00EC42E1">
      <w:pPr>
        <w:pStyle w:val="Default"/>
        <w:ind w:left="2880"/>
        <w:rPr>
          <w:sz w:val="20"/>
        </w:rPr>
      </w:pPr>
      <w:r w:rsidRPr="00EC42E1">
        <w:rPr>
          <w:sz w:val="20"/>
        </w:rPr>
        <w:t xml:space="preserve">AOR and Major Air Pollution Source Annual Emissions Fee </w:t>
      </w:r>
    </w:p>
    <w:p w:rsidR="00EC42E1" w:rsidRPr="00EC42E1" w:rsidRDefault="00EC42E1" w:rsidP="00EC42E1">
      <w:pPr>
        <w:pStyle w:val="Default"/>
        <w:ind w:left="2880"/>
        <w:rPr>
          <w:sz w:val="20"/>
        </w:rPr>
      </w:pPr>
      <w:r w:rsidRPr="00EC42E1">
        <w:rPr>
          <w:sz w:val="20"/>
        </w:rPr>
        <w:t xml:space="preserve">P.O. Box 3070 </w:t>
      </w:r>
    </w:p>
    <w:p w:rsidR="00EC42E1" w:rsidRDefault="00EC42E1" w:rsidP="00EC42E1">
      <w:pPr>
        <w:pStyle w:val="Default"/>
        <w:spacing w:after="120"/>
        <w:ind w:left="2880"/>
        <w:rPr>
          <w:sz w:val="20"/>
          <w:szCs w:val="20"/>
        </w:rPr>
      </w:pPr>
      <w:r w:rsidRPr="00EC42E1">
        <w:rPr>
          <w:sz w:val="20"/>
          <w:szCs w:val="20"/>
        </w:rPr>
        <w:t>Tallahassee, Florida 32315-3070</w:t>
      </w:r>
    </w:p>
    <w:p w:rsidR="00EC42E1" w:rsidRDefault="00EC42E1" w:rsidP="00EC42E1">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1F62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EC42E1" w:rsidRDefault="001F62D6" w:rsidP="00EC42E1">
      <w:pPr>
        <w:pStyle w:val="Default"/>
        <w:widowControl w:val="0"/>
        <w:numPr>
          <w:ilvl w:val="0"/>
          <w:numId w:val="4"/>
        </w:numPr>
        <w:rPr>
          <w:bCs/>
          <w:iCs/>
          <w:sz w:val="20"/>
        </w:r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932CC8" w:rsidRDefault="00932CC8" w:rsidP="003B6A30">
      <w:pPr>
        <w:pStyle w:val="BodyText"/>
        <w:widowControl w:val="0"/>
        <w:spacing w:after="0"/>
        <w:jc w:val="both"/>
        <w:rPr>
          <w:bCs/>
          <w:iCs/>
          <w:sz w:val="20"/>
        </w:rPr>
      </w:pPr>
    </w:p>
    <w:p w:rsidR="00932CC8" w:rsidRPr="00932CC8" w:rsidRDefault="00932CC8" w:rsidP="00932CC8"/>
    <w:p w:rsidR="00932CC8" w:rsidRDefault="00874C0E" w:rsidP="00932CC8">
      <w:pPr>
        <w:spacing w:before="240" w:after="80"/>
        <w:rPr>
          <w:sz w:val="20"/>
        </w:rPr>
      </w:pPr>
      <w:hyperlink w:anchor="TOC" w:history="1">
        <w:r w:rsidR="00932CC8" w:rsidRPr="00932CC8">
          <w:rPr>
            <w:rStyle w:val="Hyperlink"/>
            <w:sz w:val="20"/>
          </w:rPr>
          <w:t>Table of Contents</w:t>
        </w:r>
      </w:hyperlink>
    </w:p>
    <w:p w:rsidR="00932CC8" w:rsidRDefault="00932CC8" w:rsidP="00932CC8">
      <w:pPr>
        <w:tabs>
          <w:tab w:val="left" w:pos="879"/>
        </w:tabs>
      </w:pPr>
    </w:p>
    <w:p w:rsidR="00183156" w:rsidRPr="00932CC8" w:rsidRDefault="00932CC8" w:rsidP="00932CC8">
      <w:pPr>
        <w:tabs>
          <w:tab w:val="left" w:pos="879"/>
        </w:tabs>
        <w:sectPr w:rsidR="00183156" w:rsidRPr="00932CC8"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r>
        <w:tab/>
      </w:r>
    </w:p>
    <w:p w:rsidR="00621487" w:rsidRPr="00DD68D1" w:rsidRDefault="00621487" w:rsidP="00621487">
      <w:pPr>
        <w:widowControl w:val="0"/>
        <w:spacing w:after="120"/>
        <w:rPr>
          <w:b/>
          <w:caps/>
          <w:sz w:val="20"/>
        </w:rPr>
      </w:pPr>
      <w:bookmarkStart w:id="4" w:name="D"/>
      <w:r>
        <w:rPr>
          <w:b/>
          <w:caps/>
          <w:sz w:val="20"/>
        </w:rPr>
        <w:lastRenderedPageBreak/>
        <w:t>emissions</w:t>
      </w:r>
      <w:bookmarkEnd w:id="4"/>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932CC8"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932CC8" w:rsidRDefault="00932CC8">
      <w:pPr>
        <w:rPr>
          <w:sz w:val="20"/>
        </w:rPr>
      </w:pPr>
      <w:r>
        <w:rPr>
          <w:sz w:val="20"/>
        </w:rPr>
        <w:br w:type="page"/>
      </w:r>
    </w:p>
    <w:p w:rsidR="00621487" w:rsidRPr="00DD68D1" w:rsidRDefault="00621487" w:rsidP="00932CC8">
      <w:pPr>
        <w:pStyle w:val="BodyText3"/>
        <w:widowControl w:val="0"/>
        <w:ind w:left="720"/>
        <w:jc w:val="left"/>
        <w:rPr>
          <w:sz w:val="20"/>
        </w:rPr>
      </w:pP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932CC8"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932CC8" w:rsidRDefault="00932CC8">
      <w:pPr>
        <w:rPr>
          <w:rFonts w:ascii="TimesNewRomanPSMT" w:hAnsi="TimesNewRomanPSMT" w:cs="TimesNewRomanPSMT"/>
          <w:sz w:val="20"/>
        </w:rPr>
      </w:pPr>
      <w:r>
        <w:rPr>
          <w:rFonts w:ascii="TimesNewRomanPSMT" w:hAnsi="TimesNewRomanPSMT" w:cs="TimesNewRomanPSMT"/>
          <w:sz w:val="20"/>
        </w:rPr>
        <w:br w:type="page"/>
      </w:r>
    </w:p>
    <w:p w:rsidR="00621487" w:rsidRDefault="00621487" w:rsidP="00932CC8">
      <w:pPr>
        <w:pStyle w:val="ListParagraph"/>
        <w:widowControl w:val="0"/>
        <w:autoSpaceDE w:val="0"/>
        <w:autoSpaceDN w:val="0"/>
        <w:adjustRightInd w:val="0"/>
        <w:spacing w:after="120"/>
        <w:ind w:left="1440"/>
        <w:contextualSpacing w:val="0"/>
        <w:rPr>
          <w:rFonts w:ascii="TimesNewRomanPSMT" w:hAnsi="TimesNewRomanPSMT" w:cs="TimesNewRomanPSMT"/>
          <w:sz w:val="20"/>
        </w:rPr>
      </w:pP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932CC8"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932CC8" w:rsidRDefault="00932CC8">
      <w:pPr>
        <w:rPr>
          <w:sz w:val="20"/>
        </w:rPr>
      </w:pPr>
      <w:r>
        <w:rPr>
          <w:sz w:val="20"/>
        </w:rPr>
        <w:br w:type="page"/>
      </w:r>
    </w:p>
    <w:p w:rsidR="00621487" w:rsidRDefault="00621487" w:rsidP="00932CC8">
      <w:pPr>
        <w:pStyle w:val="ListParagraph"/>
        <w:widowControl w:val="0"/>
        <w:autoSpaceDE w:val="0"/>
        <w:autoSpaceDN w:val="0"/>
        <w:adjustRightInd w:val="0"/>
        <w:spacing w:after="120"/>
        <w:ind w:left="1080"/>
        <w:contextualSpacing w:val="0"/>
        <w:rPr>
          <w:sz w:val="20"/>
        </w:rPr>
      </w:pP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lastRenderedPageBreak/>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The test information shall provide, as a minimum, the information specified in subparagraphs 62-297.310(</w:t>
      </w:r>
      <w:proofErr w:type="gramStart"/>
      <w:r w:rsidRPr="00834D4B">
        <w:rPr>
          <w:sz w:val="20"/>
        </w:rPr>
        <w:t>10)(</w:t>
      </w:r>
      <w:proofErr w:type="gramEnd"/>
      <w:r w:rsidRPr="00834D4B">
        <w:rPr>
          <w:sz w:val="20"/>
        </w:rPr>
        <w:t xml:space="preserve">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lastRenderedPageBreak/>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932CC8"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932CC8" w:rsidRPr="00932CC8" w:rsidRDefault="00932CC8" w:rsidP="00932CC8"/>
    <w:p w:rsidR="00932CC8" w:rsidRPr="00932CC8" w:rsidRDefault="00932CC8" w:rsidP="00932CC8"/>
    <w:p w:rsidR="00932CC8" w:rsidRDefault="00932CC8" w:rsidP="00932CC8"/>
    <w:p w:rsidR="00932CC8" w:rsidRDefault="00932CC8" w:rsidP="00932CC8">
      <w:pPr>
        <w:spacing w:before="240" w:after="80"/>
        <w:rPr>
          <w:sz w:val="20"/>
        </w:rPr>
      </w:pPr>
      <w:r>
        <w:tab/>
      </w:r>
      <w:hyperlink w:anchor="TOC" w:history="1">
        <w:r w:rsidRPr="00932CC8">
          <w:rPr>
            <w:rStyle w:val="Hyperlink"/>
            <w:sz w:val="20"/>
          </w:rPr>
          <w:t>Table of Contents</w:t>
        </w:r>
      </w:hyperlink>
    </w:p>
    <w:p w:rsidR="00D3504A" w:rsidRPr="00932CC8" w:rsidRDefault="00D3504A" w:rsidP="00932CC8">
      <w:pPr>
        <w:tabs>
          <w:tab w:val="left" w:pos="720"/>
        </w:tabs>
      </w:pPr>
    </w:p>
    <w:sectPr w:rsidR="00D3504A" w:rsidRPr="00932CC8"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E5D" w:rsidRDefault="00341E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CC8" w:rsidRPr="00932CC8" w:rsidRDefault="00387D99" w:rsidP="00932CC8">
    <w:pPr>
      <w:pBdr>
        <w:top w:val="single" w:sz="8" w:space="0" w:color="auto"/>
      </w:pBdr>
      <w:spacing w:before="240"/>
      <w:rPr>
        <w:rStyle w:val="PageNumber"/>
        <w:sz w:val="20"/>
      </w:rPr>
    </w:pPr>
    <w:proofErr w:type="spellStart"/>
    <w:r>
      <w:rPr>
        <w:rStyle w:val="PageNumber"/>
        <w:sz w:val="20"/>
      </w:rPr>
      <w:t>BlueLinx</w:t>
    </w:r>
    <w:proofErr w:type="spellEnd"/>
    <w:r>
      <w:rPr>
        <w:rStyle w:val="PageNumber"/>
        <w:sz w:val="20"/>
      </w:rPr>
      <w:t xml:space="preserve"> Corporation</w:t>
    </w:r>
    <w:r w:rsidR="00932CC8" w:rsidRPr="00932CC8">
      <w:rPr>
        <w:rStyle w:val="PageNumber"/>
        <w:sz w:val="20"/>
      </w:rPr>
      <w:tab/>
    </w:r>
    <w:r w:rsidR="00932CC8" w:rsidRPr="00932CC8">
      <w:rPr>
        <w:rStyle w:val="PageNumber"/>
        <w:sz w:val="20"/>
      </w:rPr>
      <w:tab/>
    </w:r>
    <w:r w:rsidR="00932CC8" w:rsidRPr="00932CC8">
      <w:rPr>
        <w:rStyle w:val="PageNumber"/>
        <w:sz w:val="20"/>
      </w:rPr>
      <w:tab/>
    </w:r>
    <w:r w:rsidR="00932CC8" w:rsidRPr="00932CC8">
      <w:rPr>
        <w:rStyle w:val="PageNumber"/>
        <w:sz w:val="20"/>
      </w:rPr>
      <w:tab/>
    </w:r>
    <w:r w:rsidR="00932CC8" w:rsidRPr="00932CC8">
      <w:rPr>
        <w:rStyle w:val="PageNumber"/>
        <w:sz w:val="20"/>
      </w:rPr>
      <w:tab/>
    </w:r>
    <w:r w:rsidR="00932CC8" w:rsidRPr="00932CC8">
      <w:rPr>
        <w:rStyle w:val="PageNumber"/>
        <w:sz w:val="20"/>
      </w:rPr>
      <w:tab/>
    </w:r>
    <w:r w:rsidR="00932CC8" w:rsidRPr="00932CC8">
      <w:rPr>
        <w:rStyle w:val="PageNumber"/>
        <w:sz w:val="20"/>
      </w:rPr>
      <w:tab/>
    </w:r>
    <w:r w:rsidR="00932CC8" w:rsidRPr="00932CC8">
      <w:rPr>
        <w:rStyle w:val="PageNumber"/>
        <w:sz w:val="20"/>
      </w:rPr>
      <w:tab/>
      <w:t xml:space="preserve">                  </w:t>
    </w:r>
    <w:r w:rsidR="00932CC8" w:rsidRPr="00932CC8">
      <w:rPr>
        <w:rStyle w:val="PageNumber"/>
        <w:sz w:val="20"/>
      </w:rPr>
      <w:tab/>
    </w:r>
    <w:r w:rsidR="00932CC8" w:rsidRPr="00932CC8">
      <w:rPr>
        <w:rStyle w:val="PageNumber"/>
        <w:sz w:val="20"/>
      </w:rPr>
      <w:tab/>
    </w:r>
    <w:r w:rsidR="00932CC8" w:rsidRPr="00932CC8">
      <w:rPr>
        <w:rStyle w:val="PageNumber"/>
        <w:sz w:val="20"/>
      </w:rPr>
      <w:tab/>
    </w:r>
    <w:r w:rsidR="00341E5D">
      <w:rPr>
        <w:rStyle w:val="PageNumber"/>
        <w:sz w:val="20"/>
      </w:rPr>
      <w:tab/>
    </w:r>
    <w:r w:rsidR="00341E5D" w:rsidRPr="00932CC8">
      <w:rPr>
        <w:rStyle w:val="PageNumber"/>
        <w:sz w:val="20"/>
      </w:rPr>
      <w:tab/>
      <w:t xml:space="preserve"> Air</w:t>
    </w:r>
    <w:r w:rsidR="00932CC8" w:rsidRPr="00932CC8">
      <w:rPr>
        <w:rStyle w:val="PageNumber"/>
        <w:sz w:val="20"/>
      </w:rPr>
      <w:t xml:space="preserve"> Permit No. </w:t>
    </w:r>
    <w:r>
      <w:rPr>
        <w:rStyle w:val="PageNumber"/>
        <w:sz w:val="20"/>
      </w:rPr>
      <w:t>0230043</w:t>
    </w:r>
    <w:r w:rsidR="00932CC8" w:rsidRPr="00932CC8">
      <w:rPr>
        <w:rStyle w:val="PageNumber"/>
        <w:sz w:val="20"/>
      </w:rPr>
      <w:t>-</w:t>
    </w:r>
    <w:r w:rsidR="00341E5D">
      <w:rPr>
        <w:rStyle w:val="PageNumber"/>
        <w:sz w:val="20"/>
      </w:rPr>
      <w:t>0</w:t>
    </w:r>
    <w:r>
      <w:rPr>
        <w:rStyle w:val="PageNumber"/>
        <w:sz w:val="20"/>
      </w:rPr>
      <w:t>11-</w:t>
    </w:r>
    <w:r w:rsidR="00932CC8" w:rsidRPr="00932CC8">
      <w:rPr>
        <w:rStyle w:val="PageNumber"/>
        <w:sz w:val="20"/>
      </w:rPr>
      <w:t>AO</w:t>
    </w:r>
  </w:p>
  <w:p w:rsidR="00932CC8" w:rsidRPr="00932CC8" w:rsidRDefault="00387D99" w:rsidP="00932CC8">
    <w:pPr>
      <w:pStyle w:val="Footer"/>
      <w:tabs>
        <w:tab w:val="clear" w:pos="4320"/>
        <w:tab w:val="clear" w:pos="8640"/>
        <w:tab w:val="left" w:pos="7200"/>
      </w:tabs>
      <w:rPr>
        <w:rStyle w:val="PageNumber"/>
        <w:sz w:val="20"/>
      </w:rPr>
    </w:pPr>
    <w:r>
      <w:rPr>
        <w:rStyle w:val="PageNumber"/>
        <w:sz w:val="20"/>
      </w:rPr>
      <w:t>Lake City</w:t>
    </w:r>
    <w:r w:rsidR="00932CC8" w:rsidRPr="00932CC8">
      <w:rPr>
        <w:rStyle w:val="PageNumber"/>
        <w:sz w:val="20"/>
      </w:rPr>
      <w:tab/>
      <w:t xml:space="preserve">Air Operating Permit </w:t>
    </w:r>
    <w:r w:rsidR="00341E5D">
      <w:rPr>
        <w:rStyle w:val="PageNumber"/>
        <w:sz w:val="20"/>
      </w:rPr>
      <w:t>Renewal</w:t>
    </w:r>
  </w:p>
  <w:p w:rsidR="00DC4D02" w:rsidRPr="00932CC8" w:rsidRDefault="00DC4D02" w:rsidP="00932CC8">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E5D" w:rsidRDefault="00341E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99" w:rsidRPr="00932CC8" w:rsidRDefault="00387D99" w:rsidP="00387D99">
    <w:pPr>
      <w:pBdr>
        <w:top w:val="single" w:sz="8" w:space="0" w:color="auto"/>
      </w:pBdr>
      <w:spacing w:before="240"/>
      <w:rPr>
        <w:rStyle w:val="PageNumber"/>
        <w:sz w:val="20"/>
      </w:rPr>
    </w:pPr>
    <w:proofErr w:type="spellStart"/>
    <w:r>
      <w:rPr>
        <w:rStyle w:val="PageNumber"/>
        <w:sz w:val="20"/>
      </w:rPr>
      <w:t>BlueLinx</w:t>
    </w:r>
    <w:proofErr w:type="spellEnd"/>
    <w:r>
      <w:rPr>
        <w:rStyle w:val="PageNumber"/>
        <w:sz w:val="20"/>
      </w:rPr>
      <w:t xml:space="preserve"> Corporation</w:t>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t xml:space="preserve">                  </w:t>
    </w:r>
    <w:r w:rsidRPr="00932CC8">
      <w:rPr>
        <w:rStyle w:val="PageNumber"/>
        <w:sz w:val="20"/>
      </w:rPr>
      <w:tab/>
    </w:r>
    <w:r w:rsidRPr="00932CC8">
      <w:rPr>
        <w:rStyle w:val="PageNumber"/>
        <w:sz w:val="20"/>
      </w:rPr>
      <w:tab/>
    </w:r>
    <w:r w:rsidRPr="00932CC8">
      <w:rPr>
        <w:rStyle w:val="PageNumber"/>
        <w:sz w:val="20"/>
      </w:rPr>
      <w:tab/>
    </w:r>
    <w:r>
      <w:rPr>
        <w:rStyle w:val="PageNumber"/>
        <w:sz w:val="20"/>
      </w:rPr>
      <w:tab/>
    </w:r>
    <w:r w:rsidRPr="00932CC8">
      <w:rPr>
        <w:rStyle w:val="PageNumber"/>
        <w:sz w:val="20"/>
      </w:rPr>
      <w:tab/>
      <w:t xml:space="preserve"> Air Permit No. </w:t>
    </w:r>
    <w:r>
      <w:rPr>
        <w:rStyle w:val="PageNumber"/>
        <w:sz w:val="20"/>
      </w:rPr>
      <w:t>0230043</w:t>
    </w:r>
    <w:r w:rsidRPr="00932CC8">
      <w:rPr>
        <w:rStyle w:val="PageNumber"/>
        <w:sz w:val="20"/>
      </w:rPr>
      <w:t>-</w:t>
    </w:r>
    <w:r>
      <w:rPr>
        <w:rStyle w:val="PageNumber"/>
        <w:sz w:val="20"/>
      </w:rPr>
      <w:t>011-</w:t>
    </w:r>
    <w:r w:rsidRPr="00932CC8">
      <w:rPr>
        <w:rStyle w:val="PageNumber"/>
        <w:sz w:val="20"/>
      </w:rPr>
      <w:t>AO</w:t>
    </w:r>
  </w:p>
  <w:p w:rsidR="00387D99" w:rsidRPr="00932CC8" w:rsidRDefault="00387D99" w:rsidP="00387D99">
    <w:pPr>
      <w:pStyle w:val="Footer"/>
      <w:tabs>
        <w:tab w:val="clear" w:pos="4320"/>
        <w:tab w:val="clear" w:pos="8640"/>
        <w:tab w:val="left" w:pos="7200"/>
      </w:tabs>
      <w:rPr>
        <w:rStyle w:val="PageNumber"/>
        <w:sz w:val="20"/>
      </w:rPr>
    </w:pPr>
    <w:r>
      <w:rPr>
        <w:rStyle w:val="PageNumber"/>
        <w:sz w:val="20"/>
      </w:rPr>
      <w:t>Lake City</w:t>
    </w:r>
    <w:r w:rsidRPr="00932CC8">
      <w:rPr>
        <w:rStyle w:val="PageNumber"/>
        <w:sz w:val="20"/>
      </w:rPr>
      <w:tab/>
      <w:t xml:space="preserve">Air Operating Permit </w:t>
    </w:r>
    <w:r>
      <w:rPr>
        <w:rStyle w:val="PageNumber"/>
        <w:sz w:val="20"/>
      </w:rPr>
      <w:t>Renewal</w:t>
    </w:r>
  </w:p>
  <w:p w:rsidR="00DC4D02" w:rsidRPr="009065A6" w:rsidRDefault="00DC4D02" w:rsidP="00932CC8">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74C0E">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99" w:rsidRPr="00932CC8" w:rsidRDefault="00387D99" w:rsidP="00387D99">
    <w:pPr>
      <w:pBdr>
        <w:top w:val="single" w:sz="8" w:space="0" w:color="auto"/>
      </w:pBdr>
      <w:spacing w:before="240"/>
      <w:rPr>
        <w:rStyle w:val="PageNumber"/>
        <w:sz w:val="20"/>
      </w:rPr>
    </w:pPr>
    <w:proofErr w:type="spellStart"/>
    <w:r>
      <w:rPr>
        <w:rStyle w:val="PageNumber"/>
        <w:sz w:val="20"/>
      </w:rPr>
      <w:t>BlueLinx</w:t>
    </w:r>
    <w:proofErr w:type="spellEnd"/>
    <w:r>
      <w:rPr>
        <w:rStyle w:val="PageNumber"/>
        <w:sz w:val="20"/>
      </w:rPr>
      <w:t xml:space="preserve"> Corporation</w:t>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t xml:space="preserve">                  </w:t>
    </w:r>
    <w:r w:rsidRPr="00932CC8">
      <w:rPr>
        <w:rStyle w:val="PageNumber"/>
        <w:sz w:val="20"/>
      </w:rPr>
      <w:tab/>
    </w:r>
    <w:r w:rsidRPr="00932CC8">
      <w:rPr>
        <w:rStyle w:val="PageNumber"/>
        <w:sz w:val="20"/>
      </w:rPr>
      <w:tab/>
    </w:r>
    <w:r w:rsidRPr="00932CC8">
      <w:rPr>
        <w:rStyle w:val="PageNumber"/>
        <w:sz w:val="20"/>
      </w:rPr>
      <w:tab/>
    </w:r>
    <w:r>
      <w:rPr>
        <w:rStyle w:val="PageNumber"/>
        <w:sz w:val="20"/>
      </w:rPr>
      <w:tab/>
    </w:r>
    <w:r w:rsidRPr="00932CC8">
      <w:rPr>
        <w:rStyle w:val="PageNumber"/>
        <w:sz w:val="20"/>
      </w:rPr>
      <w:tab/>
      <w:t xml:space="preserve"> Air Permit No. </w:t>
    </w:r>
    <w:r>
      <w:rPr>
        <w:rStyle w:val="PageNumber"/>
        <w:sz w:val="20"/>
      </w:rPr>
      <w:t>0230043</w:t>
    </w:r>
    <w:r w:rsidRPr="00932CC8">
      <w:rPr>
        <w:rStyle w:val="PageNumber"/>
        <w:sz w:val="20"/>
      </w:rPr>
      <w:t>-</w:t>
    </w:r>
    <w:r>
      <w:rPr>
        <w:rStyle w:val="PageNumber"/>
        <w:sz w:val="20"/>
      </w:rPr>
      <w:t>011-</w:t>
    </w:r>
    <w:r w:rsidRPr="00932CC8">
      <w:rPr>
        <w:rStyle w:val="PageNumber"/>
        <w:sz w:val="20"/>
      </w:rPr>
      <w:t>AO</w:t>
    </w:r>
  </w:p>
  <w:p w:rsidR="00387D99" w:rsidRPr="00932CC8" w:rsidRDefault="00387D99" w:rsidP="00387D99">
    <w:pPr>
      <w:pStyle w:val="Footer"/>
      <w:tabs>
        <w:tab w:val="clear" w:pos="4320"/>
        <w:tab w:val="clear" w:pos="8640"/>
        <w:tab w:val="left" w:pos="7200"/>
      </w:tabs>
      <w:rPr>
        <w:rStyle w:val="PageNumber"/>
        <w:sz w:val="20"/>
      </w:rPr>
    </w:pPr>
    <w:r>
      <w:rPr>
        <w:rStyle w:val="PageNumber"/>
        <w:sz w:val="20"/>
      </w:rPr>
      <w:t>Lake City</w:t>
    </w:r>
    <w:r w:rsidRPr="00932CC8">
      <w:rPr>
        <w:rStyle w:val="PageNumber"/>
        <w:sz w:val="20"/>
      </w:rPr>
      <w:tab/>
      <w:t xml:space="preserve">Air Operating Permit </w:t>
    </w:r>
    <w:r>
      <w:rPr>
        <w:rStyle w:val="PageNumber"/>
        <w:sz w:val="20"/>
      </w:rPr>
      <w:t>Renewal</w:t>
    </w:r>
  </w:p>
  <w:p w:rsidR="00DC4D02" w:rsidRPr="009065A6" w:rsidRDefault="00DC4D02" w:rsidP="00932CC8">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74C0E">
      <w:rPr>
        <w:noProof/>
        <w:sz w:val="20"/>
      </w:rPr>
      <w:t>2</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99" w:rsidRPr="00932CC8" w:rsidRDefault="00387D99" w:rsidP="00387D99">
    <w:pPr>
      <w:pBdr>
        <w:top w:val="single" w:sz="8" w:space="0" w:color="auto"/>
      </w:pBdr>
      <w:spacing w:before="240"/>
      <w:rPr>
        <w:rStyle w:val="PageNumber"/>
        <w:sz w:val="20"/>
      </w:rPr>
    </w:pPr>
    <w:proofErr w:type="spellStart"/>
    <w:r>
      <w:rPr>
        <w:rStyle w:val="PageNumber"/>
        <w:sz w:val="20"/>
      </w:rPr>
      <w:t>BlueLinx</w:t>
    </w:r>
    <w:proofErr w:type="spellEnd"/>
    <w:r>
      <w:rPr>
        <w:rStyle w:val="PageNumber"/>
        <w:sz w:val="20"/>
      </w:rPr>
      <w:t xml:space="preserve"> Corporation</w:t>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t xml:space="preserve">                  </w:t>
    </w:r>
    <w:r w:rsidRPr="00932CC8">
      <w:rPr>
        <w:rStyle w:val="PageNumber"/>
        <w:sz w:val="20"/>
      </w:rPr>
      <w:tab/>
    </w:r>
    <w:r w:rsidRPr="00932CC8">
      <w:rPr>
        <w:rStyle w:val="PageNumber"/>
        <w:sz w:val="20"/>
      </w:rPr>
      <w:tab/>
    </w:r>
    <w:r w:rsidRPr="00932CC8">
      <w:rPr>
        <w:rStyle w:val="PageNumber"/>
        <w:sz w:val="20"/>
      </w:rPr>
      <w:tab/>
    </w:r>
    <w:r>
      <w:rPr>
        <w:rStyle w:val="PageNumber"/>
        <w:sz w:val="20"/>
      </w:rPr>
      <w:tab/>
    </w:r>
    <w:r w:rsidRPr="00932CC8">
      <w:rPr>
        <w:rStyle w:val="PageNumber"/>
        <w:sz w:val="20"/>
      </w:rPr>
      <w:tab/>
      <w:t xml:space="preserve"> Air Permit No. </w:t>
    </w:r>
    <w:r>
      <w:rPr>
        <w:rStyle w:val="PageNumber"/>
        <w:sz w:val="20"/>
      </w:rPr>
      <w:t>0230043</w:t>
    </w:r>
    <w:r w:rsidRPr="00932CC8">
      <w:rPr>
        <w:rStyle w:val="PageNumber"/>
        <w:sz w:val="20"/>
      </w:rPr>
      <w:t>-</w:t>
    </w:r>
    <w:r>
      <w:rPr>
        <w:rStyle w:val="PageNumber"/>
        <w:sz w:val="20"/>
      </w:rPr>
      <w:t>011-</w:t>
    </w:r>
    <w:r w:rsidRPr="00932CC8">
      <w:rPr>
        <w:rStyle w:val="PageNumber"/>
        <w:sz w:val="20"/>
      </w:rPr>
      <w:t>AO</w:t>
    </w:r>
  </w:p>
  <w:p w:rsidR="00387D99" w:rsidRPr="00932CC8" w:rsidRDefault="00387D99" w:rsidP="00387D99">
    <w:pPr>
      <w:pStyle w:val="Footer"/>
      <w:tabs>
        <w:tab w:val="clear" w:pos="4320"/>
        <w:tab w:val="clear" w:pos="8640"/>
        <w:tab w:val="left" w:pos="7200"/>
      </w:tabs>
      <w:rPr>
        <w:rStyle w:val="PageNumber"/>
        <w:sz w:val="20"/>
      </w:rPr>
    </w:pPr>
    <w:r>
      <w:rPr>
        <w:rStyle w:val="PageNumber"/>
        <w:sz w:val="20"/>
      </w:rPr>
      <w:t>Lake City</w:t>
    </w:r>
    <w:r w:rsidRPr="00932CC8">
      <w:rPr>
        <w:rStyle w:val="PageNumber"/>
        <w:sz w:val="20"/>
      </w:rPr>
      <w:tab/>
      <w:t xml:space="preserve">Air Operating Permit </w:t>
    </w:r>
    <w:r>
      <w:rPr>
        <w:rStyle w:val="PageNumber"/>
        <w:sz w:val="20"/>
      </w:rPr>
      <w:t>Renewal</w:t>
    </w:r>
  </w:p>
  <w:p w:rsidR="00DC4D02" w:rsidRPr="00A77C0B" w:rsidRDefault="00DC4D02" w:rsidP="00932CC8">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874C0E">
      <w:rPr>
        <w:noProof/>
        <w:sz w:val="20"/>
      </w:rPr>
      <w:t>5</w:t>
    </w:r>
    <w:r w:rsidR="00875D31"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99" w:rsidRPr="00932CC8" w:rsidRDefault="00387D99" w:rsidP="00387D99">
    <w:pPr>
      <w:pBdr>
        <w:top w:val="single" w:sz="8" w:space="0" w:color="auto"/>
      </w:pBdr>
      <w:spacing w:before="240"/>
      <w:rPr>
        <w:rStyle w:val="PageNumber"/>
        <w:sz w:val="20"/>
      </w:rPr>
    </w:pPr>
    <w:proofErr w:type="spellStart"/>
    <w:r>
      <w:rPr>
        <w:rStyle w:val="PageNumber"/>
        <w:sz w:val="20"/>
      </w:rPr>
      <w:t>BlueLinx</w:t>
    </w:r>
    <w:proofErr w:type="spellEnd"/>
    <w:r>
      <w:rPr>
        <w:rStyle w:val="PageNumber"/>
        <w:sz w:val="20"/>
      </w:rPr>
      <w:t xml:space="preserve"> Corporation</w:t>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r>
    <w:r w:rsidRPr="00932CC8">
      <w:rPr>
        <w:rStyle w:val="PageNumber"/>
        <w:sz w:val="20"/>
      </w:rPr>
      <w:tab/>
      <w:t xml:space="preserve">                  </w:t>
    </w:r>
    <w:r w:rsidRPr="00932CC8">
      <w:rPr>
        <w:rStyle w:val="PageNumber"/>
        <w:sz w:val="20"/>
      </w:rPr>
      <w:tab/>
    </w:r>
    <w:r w:rsidRPr="00932CC8">
      <w:rPr>
        <w:rStyle w:val="PageNumber"/>
        <w:sz w:val="20"/>
      </w:rPr>
      <w:tab/>
    </w:r>
    <w:r w:rsidRPr="00932CC8">
      <w:rPr>
        <w:rStyle w:val="PageNumber"/>
        <w:sz w:val="20"/>
      </w:rPr>
      <w:tab/>
    </w:r>
    <w:r>
      <w:rPr>
        <w:rStyle w:val="PageNumber"/>
        <w:sz w:val="20"/>
      </w:rPr>
      <w:tab/>
    </w:r>
    <w:r w:rsidRPr="00932CC8">
      <w:rPr>
        <w:rStyle w:val="PageNumber"/>
        <w:sz w:val="20"/>
      </w:rPr>
      <w:tab/>
      <w:t xml:space="preserve"> Air Permit No. </w:t>
    </w:r>
    <w:r>
      <w:rPr>
        <w:rStyle w:val="PageNumber"/>
        <w:sz w:val="20"/>
      </w:rPr>
      <w:t>0230043</w:t>
    </w:r>
    <w:r w:rsidRPr="00932CC8">
      <w:rPr>
        <w:rStyle w:val="PageNumber"/>
        <w:sz w:val="20"/>
      </w:rPr>
      <w:t>-</w:t>
    </w:r>
    <w:r>
      <w:rPr>
        <w:rStyle w:val="PageNumber"/>
        <w:sz w:val="20"/>
      </w:rPr>
      <w:t>011-</w:t>
    </w:r>
    <w:r w:rsidRPr="00932CC8">
      <w:rPr>
        <w:rStyle w:val="PageNumber"/>
        <w:sz w:val="20"/>
      </w:rPr>
      <w:t>AO</w:t>
    </w:r>
  </w:p>
  <w:p w:rsidR="00387D99" w:rsidRPr="00932CC8" w:rsidRDefault="00387D99" w:rsidP="00387D99">
    <w:pPr>
      <w:pStyle w:val="Footer"/>
      <w:tabs>
        <w:tab w:val="clear" w:pos="4320"/>
        <w:tab w:val="clear" w:pos="8640"/>
        <w:tab w:val="left" w:pos="7200"/>
      </w:tabs>
      <w:rPr>
        <w:rStyle w:val="PageNumber"/>
        <w:sz w:val="20"/>
      </w:rPr>
    </w:pPr>
    <w:r>
      <w:rPr>
        <w:rStyle w:val="PageNumber"/>
        <w:sz w:val="20"/>
      </w:rPr>
      <w:t>Lake City</w:t>
    </w:r>
    <w:r w:rsidRPr="00932CC8">
      <w:rPr>
        <w:rStyle w:val="PageNumber"/>
        <w:sz w:val="20"/>
      </w:rPr>
      <w:tab/>
      <w:t xml:space="preserve">Air Operating Permit </w:t>
    </w:r>
    <w:r>
      <w:rPr>
        <w:rStyle w:val="PageNumber"/>
        <w:sz w:val="20"/>
      </w:rPr>
      <w:t>Renewal</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874C0E">
      <w:rPr>
        <w:noProof/>
        <w:sz w:val="20"/>
      </w:rPr>
      <w:t>1</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E5D" w:rsidRDefault="00341E5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 xml:space="preserve">SECTION </w:t>
    </w:r>
    <w:r w:rsidR="00874C0E">
      <w:rPr>
        <w:b/>
        <w:caps/>
        <w:sz w:val="20"/>
        <w:szCs w:val="22"/>
      </w:rPr>
      <w:t>5</w:t>
    </w:r>
    <w:r w:rsidRPr="00A77C0B">
      <w:rPr>
        <w:b/>
        <w:caps/>
        <w:sz w:val="20"/>
        <w:szCs w:val="22"/>
      </w:rPr>
      <w:t>.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 xml:space="preserve">SECTION </w:t>
    </w:r>
    <w:r w:rsidR="00874C0E">
      <w:rPr>
        <w:b/>
        <w:caps/>
        <w:sz w:val="20"/>
        <w:szCs w:val="22"/>
      </w:rPr>
      <w:t>5</w:t>
    </w:r>
    <w:bookmarkStart w:id="5" w:name="_GoBack"/>
    <w:bookmarkEnd w:id="5"/>
    <w:r w:rsidRPr="00A77C0B">
      <w:rPr>
        <w:b/>
        <w:caps/>
        <w:sz w:val="20"/>
        <w:szCs w:val="22"/>
      </w:rPr>
      <w:t>.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 xml:space="preserve">SECTION </w:t>
    </w:r>
    <w:r w:rsidR="00DF36CF">
      <w:rPr>
        <w:b/>
        <w:caps/>
        <w:sz w:val="20"/>
      </w:rPr>
      <w:t>5</w:t>
    </w:r>
    <w:r w:rsidRPr="00A77C0B">
      <w:rPr>
        <w:b/>
        <w:caps/>
        <w:sz w:val="20"/>
      </w:rPr>
      <w:t>.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E5D" w:rsidRDefault="00341E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 xml:space="preserve">SECTION </w:t>
    </w:r>
    <w:r w:rsidR="00874C0E">
      <w:rPr>
        <w:b/>
        <w:caps/>
        <w:sz w:val="20"/>
      </w:rPr>
      <w:t>5</w:t>
    </w:r>
    <w:r w:rsidRPr="00A77C0B">
      <w:rPr>
        <w:b/>
        <w:caps/>
        <w:sz w:val="20"/>
      </w:rPr>
      <w:t>.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 xml:space="preserve">SECTION </w:t>
    </w:r>
    <w:r w:rsidR="00874C0E">
      <w:rPr>
        <w:b/>
        <w:caps/>
        <w:sz w:val="20"/>
      </w:rPr>
      <w:t>5</w:t>
    </w:r>
    <w:r w:rsidRPr="00A77C0B">
      <w:rPr>
        <w:b/>
        <w:caps/>
        <w:sz w:val="20"/>
      </w:rPr>
      <w:t>.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6"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41E5D"/>
    <w:rsid w:val="003531FE"/>
    <w:rsid w:val="00360C9E"/>
    <w:rsid w:val="00362B64"/>
    <w:rsid w:val="00367033"/>
    <w:rsid w:val="00387D99"/>
    <w:rsid w:val="003B6A30"/>
    <w:rsid w:val="003C6BF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A3D4C"/>
    <w:rsid w:val="006C2762"/>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4C0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2CC8"/>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36CF"/>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 w:val="00FF0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14:docId w14:val="25C272DC"/>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 w:type="character" w:styleId="FollowedHyperlink">
    <w:name w:val="FollowedHyperlink"/>
    <w:basedOn w:val="DefaultParagraphFont"/>
    <w:semiHidden/>
    <w:unhideWhenUsed/>
    <w:rsid w:val="00932C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DF5EB-724A-4305-97FB-A41F1C86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8305</Words>
  <Characters>45342</Characters>
  <Application>Microsoft Office Word</Application>
  <DocSecurity>0</DocSecurity>
  <Lines>871</Lines>
  <Paragraphs>397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Enriquez, Yasmin</cp:lastModifiedBy>
  <cp:revision>16</cp:revision>
  <cp:lastPrinted>2015-04-10T17:59:00Z</cp:lastPrinted>
  <dcterms:created xsi:type="dcterms:W3CDTF">2015-04-10T18:25:00Z</dcterms:created>
  <dcterms:modified xsi:type="dcterms:W3CDTF">2016-09-09T14:59:00Z</dcterms:modified>
</cp:coreProperties>
</file>